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**</w:t>
      </w:r>
      <w:bookmarkStart w:id="0" w:name="_GoBack"/>
      <w:r>
        <w:rPr>
          <w:rFonts w:hint="eastAsia"/>
        </w:rPr>
        <w:t>文件1：丝绸之路的历史与文化交流</w:t>
      </w:r>
      <w:bookmarkEnd w:id="0"/>
      <w:r>
        <w:rPr>
          <w:rFonts w:hint="eastAsia"/>
        </w:rPr>
        <w:t>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**标题：** 探寻丝绸之路的历史与文化遗产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**摘要：** 本文将深入探讨丝绸之路的历史背景、文化交流及其遗产保护的重要性，旨在加深对这一古代贸易路线的了解。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**1. 引言**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丝绸之路是世界上最古老、最具影响力的贸易网络之一，不仅是商品交流的通道，更是文化交流的桥梁。通过对其历史与文化遗产的探索，我们可以更好地理解古代世界的繁荣与多样性。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**2. 丝绸之路的起源与发展**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**古代东西方交流的纽带**：丝绸之路起源于汉代，随着时间的推移，它逐渐发展成为连接中国与地中海地区的重要贸易通道。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**文化交流的桥梁**：丝绸之路不仅仅是商品的交换，更是文化的传播与交流，各种宗教、语言、艺术在此相互交融，形成了丰富多彩的文化景观。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**3. 丝绸之路上的文化交流**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**艺术与工艺品的交流**：丝绸之路上的陶瓷、织物、雕塑等工艺品，承载着不同文化的风格与技艺，反映了东西方艺术的交流与融合。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**语言与文字的交流**：各种文字、书籍通过丝绸之路传播，促进了文字学、语言学等领域的交流与发展。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**4. 丝绸之路的文化遗产保护**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**保护与传承**：丝绸之路上的文化遗产丰富多样，需要加强保护与传承，以确保后人能够继续受益于这一宝贵的文化遗产。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 **国际合作与共同努力**：丝绸之路贯穿多个国家，其文化遗产的保护需要国际合作与共同努力，共同维护这一世界文化遗产。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**5. 结论**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丝绸之路的历史与文化遗产是人类文明发展史上的重要组成部分，深入探索其历史背景与文化交流，对于加深我们对古代世界的了解，促进文化多样性的认识与尊重具有重要意义。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---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**参考文献**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1. 《丝绸之路史话》，杨汉涛，中国社会科学出版社，2003。</w:t>
      </w:r>
    </w:p>
    <w:p>
      <w:pPr>
        <w:rPr>
          <w:rFonts w:hint="eastAsia"/>
        </w:rPr>
      </w:pPr>
      <w:r>
        <w:rPr>
          <w:rFonts w:hint="eastAsia"/>
        </w:rPr>
        <w:t>2. 《丝绸之路与海上丝绸之路》，刘伟民，中国地图出版社，2010。</w:t>
      </w:r>
    </w:p>
    <w:p>
      <w:r>
        <w:rPr>
          <w:rFonts w:hint="eastAsia"/>
        </w:rPr>
        <w:t>3. 《丝绸之路：历史的交响》，彼得·弗兰克，商务印书馆，2007。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mNjAzMWJlZjFkMmQwODUwMTJkYzE2ODFiYmFmYTcifQ=="/>
  </w:docVars>
  <w:rsids>
    <w:rsidRoot w:val="39B06404"/>
    <w:rsid w:val="39B06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2024-04-07T13:52:00Z</dcterms:created>
  <dc:creator>微信用户</dc:creator>
  <cp:lastModifiedBy>微信用户</cp:lastModifiedBy>
  <dcterms:modified xsi:type="dcterms:W3CDTF">2024-04-07T13:53:23Z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4DE2F0C87E864DBEAC5129A500F1E617_11</vt:lpwstr>
  </property>
</Properties>
</file>